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6FB" w:rsidRPr="00AC73F1" w:rsidRDefault="007946FB" w:rsidP="007946FB">
      <w:pPr>
        <w:pStyle w:val="a3"/>
        <w:jc w:val="center"/>
        <w:rPr>
          <w:sz w:val="48"/>
          <w:szCs w:val="48"/>
        </w:rPr>
      </w:pPr>
      <w:r>
        <w:rPr>
          <w:sz w:val="48"/>
          <w:szCs w:val="48"/>
        </w:rPr>
        <w:t>Отчет по лабораторной работе №1</w:t>
      </w:r>
      <w:r w:rsidR="00AC73F1" w:rsidRPr="00AC73F1">
        <w:rPr>
          <w:sz w:val="48"/>
          <w:szCs w:val="48"/>
        </w:rPr>
        <w:t>3:</w:t>
      </w:r>
    </w:p>
    <w:p w:rsidR="00AC73F1" w:rsidRPr="0099179C" w:rsidRDefault="00AC73F1" w:rsidP="00AC73F1">
      <w:pPr>
        <w:pStyle w:val="1"/>
        <w:jc w:val="center"/>
        <w:rPr>
          <w:bCs/>
          <w:color w:val="auto"/>
          <w:spacing w:val="-10"/>
          <w:kern w:val="28"/>
          <w:sz w:val="44"/>
          <w:szCs w:val="48"/>
        </w:rPr>
      </w:pPr>
      <w:r w:rsidRPr="00AC73F1">
        <w:rPr>
          <w:bCs/>
          <w:color w:val="auto"/>
          <w:spacing w:val="-10"/>
          <w:kern w:val="28"/>
          <w:sz w:val="44"/>
          <w:szCs w:val="48"/>
        </w:rPr>
        <w:t>“</w:t>
      </w:r>
      <w:r>
        <w:rPr>
          <w:bCs/>
          <w:color w:val="auto"/>
          <w:spacing w:val="-10"/>
          <w:kern w:val="28"/>
          <w:sz w:val="44"/>
          <w:szCs w:val="48"/>
        </w:rPr>
        <w:t>РАСПОЗНАВАНИЕ ОБЪЕКТОВ НА КАРТИНКЕ</w:t>
      </w:r>
      <w:r w:rsidRPr="0099179C">
        <w:rPr>
          <w:bCs/>
          <w:color w:val="auto"/>
          <w:spacing w:val="-10"/>
          <w:kern w:val="28"/>
          <w:sz w:val="44"/>
          <w:szCs w:val="48"/>
        </w:rPr>
        <w:t>”</w:t>
      </w:r>
    </w:p>
    <w:p w:rsidR="007946FB" w:rsidRDefault="007946FB" w:rsidP="00253EE7">
      <w:pPr>
        <w:pStyle w:val="1"/>
        <w:rPr>
          <w:color w:val="000000" w:themeColor="text1"/>
          <w:sz w:val="28"/>
        </w:rPr>
      </w:pPr>
      <w:r>
        <w:t>Цель:</w:t>
      </w:r>
      <w:r w:rsidRPr="00863647">
        <w:t xml:space="preserve"> </w:t>
      </w:r>
      <w:r w:rsidR="00253EE7" w:rsidRPr="00253EE7">
        <w:rPr>
          <w:color w:val="000000" w:themeColor="text1"/>
          <w:sz w:val="28"/>
        </w:rPr>
        <w:t>написать программу, распознающую объекты на картинке.</w:t>
      </w:r>
    </w:p>
    <w:p w:rsidR="00253EE7" w:rsidRPr="00253EE7" w:rsidRDefault="00253EE7" w:rsidP="00253EE7"/>
    <w:p w:rsidR="00253EE7" w:rsidRDefault="00253EE7" w:rsidP="007946FB">
      <w:pPr>
        <w:rPr>
          <w:rStyle w:val="10"/>
          <w:color w:val="auto"/>
        </w:rPr>
      </w:pPr>
      <w:r>
        <w:rPr>
          <w:rStyle w:val="10"/>
          <w:color w:val="auto"/>
        </w:rPr>
        <w:t>Исходная картинка</w:t>
      </w:r>
      <w:r w:rsidRPr="00253EE7">
        <w:rPr>
          <w:rStyle w:val="10"/>
          <w:color w:val="auto"/>
        </w:rPr>
        <w:t>:</w:t>
      </w:r>
    </w:p>
    <w:p w:rsidR="00253EE7" w:rsidRPr="00253EE7" w:rsidRDefault="00D17A8A" w:rsidP="007946FB">
      <w:pPr>
        <w:rPr>
          <w:rStyle w:val="10"/>
          <w:color w:val="auto"/>
        </w:rPr>
      </w:pPr>
      <w:r>
        <w:rPr>
          <w:rStyle w:val="10"/>
          <w:color w:val="aut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6pt;height:226.8pt">
            <v:imagedata r:id="rId4" o:title="objects"/>
          </v:shape>
        </w:pict>
      </w:r>
    </w:p>
    <w:p w:rsidR="00253EE7" w:rsidRDefault="00253EE7" w:rsidP="00253EE7">
      <w:pPr>
        <w:rPr>
          <w:rStyle w:val="10"/>
          <w:color w:val="auto"/>
        </w:rPr>
      </w:pPr>
      <w:r>
        <w:rPr>
          <w:rStyle w:val="10"/>
          <w:color w:val="auto"/>
        </w:rPr>
        <w:t>Первы</w:t>
      </w:r>
      <w:r w:rsidR="00D17A8A">
        <w:rPr>
          <w:rStyle w:val="10"/>
          <w:color w:val="auto"/>
        </w:rPr>
        <w:t xml:space="preserve">й </w:t>
      </w:r>
      <w:proofErr w:type="gramStart"/>
      <w:r w:rsidR="00D17A8A">
        <w:rPr>
          <w:rStyle w:val="10"/>
          <w:color w:val="auto"/>
        </w:rPr>
        <w:t>запуск(</w:t>
      </w:r>
      <w:proofErr w:type="gramEnd"/>
      <w:r w:rsidR="00D17A8A">
        <w:rPr>
          <w:rStyle w:val="10"/>
          <w:color w:val="auto"/>
        </w:rPr>
        <w:t>с отображением типа объекта</w:t>
      </w:r>
      <w:r>
        <w:rPr>
          <w:rStyle w:val="10"/>
          <w:color w:val="auto"/>
        </w:rPr>
        <w:t>)</w:t>
      </w:r>
      <w:r w:rsidRPr="00253EE7">
        <w:rPr>
          <w:rStyle w:val="10"/>
          <w:color w:val="auto"/>
        </w:rPr>
        <w:t>:</w:t>
      </w:r>
    </w:p>
    <w:p w:rsidR="007E7D41" w:rsidRPr="007E7D41" w:rsidRDefault="007E7D41" w:rsidP="00253EE7">
      <w:pPr>
        <w:rPr>
          <w:rStyle w:val="10"/>
          <w:color w:val="auto"/>
          <w:lang w:val="en-US"/>
        </w:rPr>
      </w:pPr>
      <w:r>
        <w:rPr>
          <w:noProof/>
          <w:lang w:eastAsia="ru-RU"/>
        </w:rPr>
        <w:drawing>
          <wp:inline distT="0" distB="0" distL="0" distR="0" wp14:anchorId="4100904E" wp14:editId="42F9DDA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E7" w:rsidRDefault="007E7D41" w:rsidP="00253EE7">
      <w:pPr>
        <w:rPr>
          <w:rStyle w:val="10"/>
          <w:color w:val="auto"/>
          <w:lang w:val="en-US"/>
        </w:rPr>
      </w:pPr>
      <w:r>
        <w:rPr>
          <w:rStyle w:val="10"/>
          <w:color w:val="auto"/>
        </w:rPr>
        <w:t>Результат</w:t>
      </w:r>
      <w:r>
        <w:rPr>
          <w:rStyle w:val="10"/>
          <w:color w:val="auto"/>
          <w:lang w:val="en-US"/>
        </w:rPr>
        <w:t>:</w:t>
      </w:r>
    </w:p>
    <w:p w:rsidR="007E7D41" w:rsidRPr="007E7D41" w:rsidRDefault="007E7D41" w:rsidP="00253EE7">
      <w:pPr>
        <w:rPr>
          <w:rStyle w:val="10"/>
          <w:color w:val="auto"/>
          <w:lang w:val="en-US"/>
        </w:rPr>
      </w:pPr>
      <w:r>
        <w:rPr>
          <w:rStyle w:val="10"/>
          <w:color w:val="auto"/>
          <w:lang w:val="en-US"/>
        </w:rPr>
        <w:lastRenderedPageBreak/>
        <w:pict>
          <v:shape id="_x0000_i1034" type="#_x0000_t75" style="width:467.4pt;height:289.2pt">
            <v:imagedata r:id="rId6" o:title="new_objects"/>
          </v:shape>
        </w:pict>
      </w:r>
    </w:p>
    <w:p w:rsidR="00253EE7" w:rsidRDefault="00253EE7" w:rsidP="00253EE7">
      <w:pPr>
        <w:rPr>
          <w:rStyle w:val="10"/>
          <w:color w:val="auto"/>
        </w:rPr>
      </w:pPr>
    </w:p>
    <w:p w:rsidR="007E7D41" w:rsidRDefault="00253EE7" w:rsidP="00253EE7">
      <w:pPr>
        <w:rPr>
          <w:rStyle w:val="10"/>
          <w:color w:val="auto"/>
        </w:rPr>
      </w:pPr>
      <w:r>
        <w:rPr>
          <w:rStyle w:val="10"/>
          <w:color w:val="auto"/>
        </w:rPr>
        <w:t xml:space="preserve">Второй </w:t>
      </w:r>
      <w:proofErr w:type="gramStart"/>
      <w:r>
        <w:rPr>
          <w:rStyle w:val="10"/>
          <w:color w:val="auto"/>
        </w:rPr>
        <w:t>запуск(</w:t>
      </w:r>
      <w:proofErr w:type="gramEnd"/>
      <w:r>
        <w:rPr>
          <w:rStyle w:val="10"/>
          <w:color w:val="auto"/>
        </w:rPr>
        <w:t xml:space="preserve">Заданный процент точности равен 30, отображение </w:t>
      </w:r>
      <w:r w:rsidR="00D17A8A">
        <w:rPr>
          <w:rStyle w:val="10"/>
          <w:color w:val="auto"/>
        </w:rPr>
        <w:t>типа объекта</w:t>
      </w:r>
      <w:r>
        <w:rPr>
          <w:rStyle w:val="10"/>
          <w:color w:val="auto"/>
        </w:rPr>
        <w:t xml:space="preserve"> и процента соответствия отключены)</w:t>
      </w:r>
      <w:r w:rsidRPr="00253EE7">
        <w:rPr>
          <w:rStyle w:val="10"/>
          <w:color w:val="auto"/>
        </w:rPr>
        <w:t>:</w:t>
      </w:r>
    </w:p>
    <w:p w:rsidR="007E7D41" w:rsidRDefault="007E7D41" w:rsidP="00253EE7">
      <w:pPr>
        <w:rPr>
          <w:rStyle w:val="10"/>
          <w:color w:val="auto"/>
        </w:rPr>
      </w:pPr>
      <w:r>
        <w:rPr>
          <w:noProof/>
          <w:lang w:eastAsia="ru-RU"/>
        </w:rPr>
        <w:drawing>
          <wp:inline distT="0" distB="0" distL="0" distR="0" wp14:anchorId="719903D0" wp14:editId="0BD9236D">
            <wp:extent cx="5940425" cy="31654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E7" w:rsidRPr="007E7D41" w:rsidRDefault="007E7D41" w:rsidP="00253EE7">
      <w:pPr>
        <w:rPr>
          <w:rStyle w:val="10"/>
          <w:color w:val="auto"/>
          <w:lang w:val="en-US"/>
        </w:rPr>
      </w:pPr>
      <w:r>
        <w:rPr>
          <w:rStyle w:val="10"/>
          <w:color w:val="auto"/>
        </w:rPr>
        <w:lastRenderedPageBreak/>
        <w:t>Результат</w:t>
      </w:r>
      <w:r>
        <w:rPr>
          <w:rStyle w:val="10"/>
          <w:color w:val="auto"/>
          <w:lang w:val="en-US"/>
        </w:rPr>
        <w:t>:</w:t>
      </w:r>
      <w:r w:rsidR="0099179C">
        <w:rPr>
          <w:rStyle w:val="10"/>
          <w:color w:val="auto"/>
        </w:rPr>
        <w:pict>
          <v:shape id="_x0000_i1027" type="#_x0000_t75" style="width:467.4pt;height:289.2pt">
            <v:imagedata r:id="rId8" o:title="new_objects"/>
          </v:shape>
        </w:pict>
      </w:r>
    </w:p>
    <w:p w:rsidR="00253EE7" w:rsidRDefault="00253EE7" w:rsidP="00253EE7">
      <w:pPr>
        <w:rPr>
          <w:rStyle w:val="10"/>
          <w:color w:val="auto"/>
          <w:lang w:val="en-US"/>
        </w:rPr>
      </w:pPr>
      <w:r>
        <w:rPr>
          <w:rStyle w:val="10"/>
          <w:color w:val="auto"/>
        </w:rPr>
        <w:t>Код</w:t>
      </w:r>
      <w:r>
        <w:rPr>
          <w:rStyle w:val="10"/>
          <w:color w:val="auto"/>
          <w:lang w:val="en-US"/>
        </w:rPr>
        <w:t>:</w:t>
      </w:r>
    </w:p>
    <w:p w:rsidR="007E7D41" w:rsidRPr="00D17A8A" w:rsidRDefault="007E7D41" w:rsidP="007E7D4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imageai.Detection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detector =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detector.setModelTypeAsRetinaNet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detector.setModelPath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"resnet50_coco_best_v2.1.0.h5"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detector.loadModel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list =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detector.detectObjectsFromImage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input_image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"objects.jpg"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output_image_path</w:t>
      </w:r>
      <w:proofErr w:type="spellEnd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 xml:space="preserve"> 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"new_objects.jpg"</w:t>
      </w:r>
      <w:bookmarkStart w:id="0" w:name="_GoBack"/>
      <w:bookmarkEnd w:id="0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7E7D41" w:rsidRDefault="007E7D41" w:rsidP="00253EE7">
      <w:pPr>
        <w:rPr>
          <w:rStyle w:val="10"/>
          <w:color w:val="auto"/>
          <w:lang w:val="en-US"/>
        </w:rPr>
      </w:pPr>
    </w:p>
    <w:p w:rsidR="00253EE7" w:rsidRPr="00D17A8A" w:rsidRDefault="0099179C" w:rsidP="00D17A8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imageai.Detection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detector =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ObjectDetection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detector.setModelTypeAsRetinaNet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detector.setModelPath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"resnet50_coco_best_v2.1.0.h5"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detector.loadModel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list = </w:t>
      </w:r>
      <w:proofErr w:type="spellStart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detector.detectObjectsFromImage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input_image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"objects.jpg"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output_image_path</w:t>
      </w:r>
      <w:proofErr w:type="spellEnd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 xml:space="preserve"> 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"new_objects.jpg"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minimum_percentage_probability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display_percentage_probability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False,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99179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display_object_name</w:t>
      </w:r>
      <w:proofErr w:type="spellEnd"/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17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</w:t>
      </w:r>
      <w:r w:rsidRPr="009917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sectPr w:rsidR="00253EE7" w:rsidRPr="00D17A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6FB"/>
    <w:rsid w:val="00253EE7"/>
    <w:rsid w:val="00413580"/>
    <w:rsid w:val="007946FB"/>
    <w:rsid w:val="007E7D41"/>
    <w:rsid w:val="00801020"/>
    <w:rsid w:val="0099179C"/>
    <w:rsid w:val="00AC73F1"/>
    <w:rsid w:val="00D17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55AE7"/>
  <w15:chartTrackingRefBased/>
  <w15:docId w15:val="{804482F9-5D3A-4D36-B94C-7EED79073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46FB"/>
  </w:style>
  <w:style w:type="paragraph" w:styleId="1">
    <w:name w:val="heading 1"/>
    <w:basedOn w:val="a"/>
    <w:next w:val="a"/>
    <w:link w:val="10"/>
    <w:uiPriority w:val="9"/>
    <w:qFormat/>
    <w:rsid w:val="007946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946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946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7946F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794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46F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1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customXml" Target="../customXml/item3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customXml" Target="../customXml/item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customXml" Target="../customXml/item1.xml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34A4B1AAF210846B1140D76BB6B5C61" ma:contentTypeVersion="9" ma:contentTypeDescription="Создание документа." ma:contentTypeScope="" ma:versionID="5234ad1f41f0ba542de351b76918d3ca">
  <xsd:schema xmlns:xsd="http://www.w3.org/2001/XMLSchema" xmlns:xs="http://www.w3.org/2001/XMLSchema" xmlns:p="http://schemas.microsoft.com/office/2006/metadata/properties" xmlns:ns2="87f77617-ebb7-459f-b6df-7ec136682f95" targetNamespace="http://schemas.microsoft.com/office/2006/metadata/properties" ma:root="true" ma:fieldsID="2cb67676e39285bb83b8aea83f497c1d" ns2:_="">
    <xsd:import namespace="87f77617-ebb7-459f-b6df-7ec136682f9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f77617-ebb7-459f-b6df-7ec136682f9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7f77617-ebb7-459f-b6df-7ec136682f95" xsi:nil="true"/>
  </documentManagement>
</p:properties>
</file>

<file path=customXml/itemProps1.xml><?xml version="1.0" encoding="utf-8"?>
<ds:datastoreItem xmlns:ds="http://schemas.openxmlformats.org/officeDocument/2006/customXml" ds:itemID="{43A37376-5230-4166-97AC-FDB8564AF589}"/>
</file>

<file path=customXml/itemProps2.xml><?xml version="1.0" encoding="utf-8"?>
<ds:datastoreItem xmlns:ds="http://schemas.openxmlformats.org/officeDocument/2006/customXml" ds:itemID="{D4916AA4-7294-4BE3-B78B-37D0C841F84A}"/>
</file>

<file path=customXml/itemProps3.xml><?xml version="1.0" encoding="utf-8"?>
<ds:datastoreItem xmlns:ds="http://schemas.openxmlformats.org/officeDocument/2006/customXml" ds:itemID="{F681D571-1885-4684-8A3D-A21D11103C7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</dc:creator>
  <cp:keywords/>
  <dc:description/>
  <cp:lastModifiedBy>Ilvar S.</cp:lastModifiedBy>
  <cp:revision>6</cp:revision>
  <dcterms:created xsi:type="dcterms:W3CDTF">2021-09-09T22:25:00Z</dcterms:created>
  <dcterms:modified xsi:type="dcterms:W3CDTF">2021-09-10T10:01:00Z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0x010100234A4B1AAF210846B1140D76BB6B5C61</vt:lpwstr>
  </property>
</Properties>
</file>